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FF" w:rsidRPr="004945FF" w:rsidRDefault="004945FF" w:rsidP="00474E50">
      <w:pPr>
        <w:spacing w:after="0" w:line="240" w:lineRule="auto"/>
        <w:jc w:val="center"/>
        <w:rPr>
          <w:rFonts w:ascii="Comic Sans MS" w:hAnsi="Comic Sans MS"/>
          <w:b/>
        </w:rPr>
      </w:pPr>
      <w:r w:rsidRPr="004945FF">
        <w:rPr>
          <w:rFonts w:ascii="Comic Sans MS" w:hAnsi="Comic Sans MS"/>
          <w:b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4945FF" w:rsidRDefault="004945FF" w:rsidP="00474E50">
      <w:pPr>
        <w:spacing w:after="0" w:line="240" w:lineRule="auto"/>
      </w:pPr>
    </w:p>
    <w:p w:rsidR="00474E50" w:rsidRDefault="00474E50" w:rsidP="00474E50">
      <w:pPr>
        <w:spacing w:after="0" w:line="240" w:lineRule="auto"/>
      </w:pPr>
    </w:p>
    <w:p w:rsidR="004945FF" w:rsidRPr="00DE5A86" w:rsidRDefault="00DE5A86" w:rsidP="00474E5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7304405</wp:posOffset>
            </wp:positionH>
            <wp:positionV relativeFrom="paragraph">
              <wp:posOffset>448945</wp:posOffset>
            </wp:positionV>
            <wp:extent cx="2253615" cy="2243455"/>
            <wp:effectExtent l="0" t="0" r="0" b="0"/>
            <wp:wrapNone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E50" w:rsidRPr="00474E50">
        <w:rPr>
          <w:rFonts w:ascii="Comic Sans MS" w:hAnsi="Comic Sans MS"/>
          <w:noProof/>
          <w:sz w:val="22"/>
          <w:lang w:eastAsia="ru-RU"/>
        </w:rPr>
        <w:pict>
          <v:rect id="_x0000_s1026" style="position:absolute;margin-left:582.65pt;margin-top:58.9pt;width:169.15pt;height:130.65pt;z-index:251659264;mso-position-horizontal-relative:text;mso-position-vertical-relative:text" filled="f" stroked="f">
            <v:textbox>
              <w:txbxContent>
                <w:p w:rsidR="00474E50" w:rsidRPr="00474E50" w:rsidRDefault="00474E50" w:rsidP="00474E50">
                  <w:pPr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</w:pPr>
                  <w:r w:rsidRPr="00474E50">
                    <w:rPr>
                      <w:rFonts w:ascii="Comic Sans MS" w:hAnsi="Comic Sans MS"/>
                      <w:b/>
                      <w:i/>
                      <w:color w:val="984806" w:themeColor="accent6" w:themeShade="80"/>
                      <w:sz w:val="16"/>
                    </w:rPr>
                    <w:t>Тесто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t>: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 xml:space="preserve">- </w:t>
                  </w:r>
                  <w:proofErr w:type="gramStart"/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t>Масло сливочное (размягчённое) — 180 г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>- Яйцо — 1 шт.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>- Щепотка соли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>- Сахар— 5 ст. л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 xml:space="preserve">- </w:t>
                  </w:r>
                  <w:proofErr w:type="spellStart"/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t>Кориц</w:t>
                  </w:r>
                  <w:proofErr w:type="spellEnd"/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t xml:space="preserve"> (молотая) — 2 ч.л.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>- Имбирь молотый — 1,5 ч.л.</w:t>
                  </w:r>
                  <w:r w:rsidRPr="00474E50">
                    <w:rPr>
                      <w:rFonts w:ascii="Comic Sans MS" w:hAnsi="Comic Sans MS"/>
                      <w:color w:val="984806" w:themeColor="accent6" w:themeShade="80"/>
                      <w:sz w:val="16"/>
                    </w:rPr>
                    <w:br/>
                    <w:t>- Разрыхлитель — 1,5 ч.л.</w:t>
                  </w:r>
                  <w:proofErr w:type="gramEnd"/>
                </w:p>
              </w:txbxContent>
            </v:textbox>
          </v:rect>
        </w:pict>
      </w:r>
      <w:r w:rsidR="004945FF" w:rsidRPr="00474E50">
        <w:rPr>
          <w:rFonts w:ascii="Comic Sans MS" w:hAnsi="Comic Sans MS"/>
          <w:b/>
          <w:i/>
          <w:color w:val="996633"/>
          <w:sz w:val="28"/>
        </w:rPr>
        <w:t>Дети старшей группы приготовили ароматное имбирное печенье!</w:t>
      </w:r>
      <w:r w:rsidR="004945FF" w:rsidRPr="00474E50">
        <w:rPr>
          <w:rFonts w:ascii="Comic Sans MS" w:hAnsi="Comic Sans MS"/>
          <w:b/>
          <w:i/>
          <w:color w:val="996633"/>
          <w:sz w:val="28"/>
        </w:rPr>
        <w:br/>
      </w:r>
      <w:r w:rsidR="00474E50" w:rsidRPr="00DE5A86">
        <w:rPr>
          <w:rFonts w:ascii="Comic Sans MS" w:hAnsi="Comic Sans MS"/>
        </w:rPr>
        <w:t>19 декабря</w:t>
      </w:r>
      <w:r w:rsidR="004945FF" w:rsidRPr="00DE5A86">
        <w:rPr>
          <w:rFonts w:ascii="Comic Sans MS" w:hAnsi="Comic Sans MS"/>
        </w:rPr>
        <w:t xml:space="preserve"> воспитанники старшей группы</w:t>
      </w:r>
      <w:r w:rsidR="00474E50" w:rsidRPr="00DE5A86">
        <w:rPr>
          <w:rFonts w:ascii="Comic Sans MS" w:hAnsi="Comic Sans MS"/>
        </w:rPr>
        <w:t xml:space="preserve"> «Пионеры»</w:t>
      </w:r>
      <w:r w:rsidR="004945FF" w:rsidRPr="00DE5A86">
        <w:rPr>
          <w:rFonts w:ascii="Comic Sans MS" w:hAnsi="Comic Sans MS"/>
        </w:rPr>
        <w:t xml:space="preserve"> проявили себя настоящими кулинарами, приготовив вкуснейшее имбирное печенье с яркой цветной глазурью. Этот процесс стал настоящим приключением для детей, наполненным яркими впечатлениями и радостными эмоциями.</w:t>
      </w:r>
    </w:p>
    <w:p w:rsidR="00474E50" w:rsidRPr="00DE5A86" w:rsidRDefault="00474E50" w:rsidP="00474E50">
      <w:pPr>
        <w:spacing w:after="0" w:line="240" w:lineRule="auto"/>
        <w:ind w:right="3916"/>
        <w:jc w:val="both"/>
        <w:rPr>
          <w:rFonts w:ascii="Comic Sans MS" w:hAnsi="Comic Sans MS"/>
        </w:rPr>
      </w:pPr>
      <w:r w:rsidRPr="00DE5A86">
        <w:rPr>
          <w:rFonts w:ascii="Comic Sans MS" w:hAnsi="Comic Sans MS"/>
        </w:rPr>
        <w:t>Под руководством воспитателя дети аккуратно смешивали ингредиенты, внимательно следя за процессом замеса теста. Они могли почувствовать запах корицы и имбиря, ощутить мягкость масла и гладкость сахара. Это позволило ребятам глубже погрузиться в мир кулинари</w:t>
      </w:r>
      <w:r w:rsidRPr="00DE5A86">
        <w:rPr>
          <w:rFonts w:ascii="Comic Sans MS" w:hAnsi="Comic Sans MS"/>
        </w:rPr>
        <w:t xml:space="preserve">и и развить сенсорные ощущения. </w:t>
      </w:r>
      <w:r w:rsidRPr="00DE5A86">
        <w:rPr>
          <w:rFonts w:ascii="Comic Sans MS" w:hAnsi="Comic Sans MS"/>
        </w:rPr>
        <w:t>Затем тесто было раскатано и превращено в забавные фигурки с помощью специальных формочек. Каждый ребёнок смог выбрать форму своего будущего лакомства.</w:t>
      </w:r>
      <w:r w:rsidRPr="00DE5A86">
        <w:rPr>
          <w:rFonts w:ascii="Comic Sans MS" w:hAnsi="Comic Sans MS"/>
        </w:rPr>
        <w:t xml:space="preserve"> </w:t>
      </w:r>
      <w:r w:rsidRPr="00DE5A86">
        <w:rPr>
          <w:rFonts w:ascii="Comic Sans MS" w:hAnsi="Comic Sans MS"/>
        </w:rPr>
        <w:t>Детям было предложено проявить фантазию и творчески подойти к украшению. Используя кондитерские мешочки, они создавали узоры, рисунки и даже небольшие картины на поверхности печенья. Радость и восторг были очевидны!</w:t>
      </w:r>
    </w:p>
    <w:p w:rsidR="00474E50" w:rsidRPr="00DE5A86" w:rsidRDefault="00474E50" w:rsidP="00474E50">
      <w:pPr>
        <w:spacing w:after="0" w:line="240" w:lineRule="auto"/>
        <w:jc w:val="both"/>
        <w:rPr>
          <w:rFonts w:ascii="Comic Sans MS" w:hAnsi="Comic Sans MS"/>
        </w:rPr>
      </w:pPr>
      <w:r w:rsidRPr="00DE5A86">
        <w:rPr>
          <w:rFonts w:ascii="Comic Sans MS" w:hAnsi="Comic Sans MS"/>
        </w:rPr>
        <w:t>Получившееся печенье стало прекрасным дополнением ко второму завтраку. Воспитанники с удовольствием попробовали своё творчество, отметив, насколько вкусно получилось блюдо. Такие занятия способствуют развитию мелкой моторики, воображения и творческих способностей ребят. Этот опыт помог детям не только научиться готовить, но и открыл новые горизонты творчества и самовыражения.</w:t>
      </w:r>
    </w:p>
    <w:p w:rsidR="00DE5A86" w:rsidRPr="00474E50" w:rsidRDefault="00DE5A86" w:rsidP="00474E50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7975600</wp:posOffset>
            </wp:positionH>
            <wp:positionV relativeFrom="paragraph">
              <wp:posOffset>380365</wp:posOffset>
            </wp:positionV>
            <wp:extent cx="1623695" cy="2165350"/>
            <wp:effectExtent l="171450" t="114300" r="167005" b="101600"/>
            <wp:wrapNone/>
            <wp:docPr id="11" name="Рисунок 10" descr="534363779003547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363779003547989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8880">
                      <a:off x="0" y="0"/>
                      <a:ext cx="1623695" cy="2165350"/>
                    </a:xfrm>
                    <a:prstGeom prst="roundRect">
                      <a:avLst/>
                    </a:prstGeom>
                    <a:ln w="38100"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5504815</wp:posOffset>
            </wp:positionH>
            <wp:positionV relativeFrom="paragraph">
              <wp:posOffset>386080</wp:posOffset>
            </wp:positionV>
            <wp:extent cx="1798955" cy="2275205"/>
            <wp:effectExtent l="323850" t="0" r="296545" b="0"/>
            <wp:wrapNone/>
            <wp:docPr id="12" name="Рисунок 11" descr="534586432685153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553091">
                      <a:off x="0" y="0"/>
                      <a:ext cx="1798955" cy="2275205"/>
                    </a:xfrm>
                    <a:prstGeom prst="roundRect">
                      <a:avLst/>
                    </a:prstGeom>
                    <a:ln w="38100"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509270</wp:posOffset>
            </wp:positionV>
            <wp:extent cx="2411095" cy="1801495"/>
            <wp:effectExtent l="57150" t="38100" r="46355" b="27305"/>
            <wp:wrapNone/>
            <wp:docPr id="10" name="Рисунок 9" descr="534363779003547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36377900354798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801495"/>
                    </a:xfrm>
                    <a:prstGeom prst="roundRect">
                      <a:avLst/>
                    </a:prstGeom>
                    <a:ln w="38100"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609600</wp:posOffset>
            </wp:positionV>
            <wp:extent cx="2479675" cy="1864360"/>
            <wp:effectExtent l="114300" t="133350" r="92075" b="116840"/>
            <wp:wrapNone/>
            <wp:docPr id="9" name="Рисунок 8" descr="534586432685153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2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1232914">
                      <a:off x="0" y="0"/>
                      <a:ext cx="2479675" cy="1864360"/>
                    </a:xfrm>
                    <a:prstGeom prst="roundRect">
                      <a:avLst/>
                    </a:prstGeom>
                    <a:ln w="38100"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</w:p>
    <w:sectPr w:rsidR="00DE5A86" w:rsidRPr="00474E50" w:rsidSect="00DE5A86">
      <w:headerReference w:type="default" r:id="rId11"/>
      <w:footerReference w:type="default" r:id="rId12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A2" w:rsidRDefault="00932BA2" w:rsidP="004945FF">
      <w:pPr>
        <w:spacing w:after="0" w:line="240" w:lineRule="auto"/>
      </w:pPr>
      <w:r>
        <w:separator/>
      </w:r>
    </w:p>
  </w:endnote>
  <w:endnote w:type="continuationSeparator" w:id="0">
    <w:p w:rsidR="00932BA2" w:rsidRDefault="00932BA2" w:rsidP="0049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F" w:rsidRDefault="004945FF">
    <w:pPr>
      <w:pStyle w:val="a7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-726440</wp:posOffset>
          </wp:positionV>
          <wp:extent cx="10708640" cy="1350010"/>
          <wp:effectExtent l="19050" t="0" r="0" b="0"/>
          <wp:wrapNone/>
          <wp:docPr id="3" name="Рисунок 2" descr="https://avatars.mds.yandex.net/i?id=b0bbca8078ee7c0f72778bc210a66438f1d6ad3b-5220398-images-thumbs&amp;n=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avatars.mds.yandex.net/i?id=b0bbca8078ee7c0f72778bc210a66438f1d6ad3b-5220398-images-thumbs&amp;n=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7152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08640" cy="135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A2" w:rsidRDefault="00932BA2" w:rsidP="004945FF">
      <w:pPr>
        <w:spacing w:after="0" w:line="240" w:lineRule="auto"/>
      </w:pPr>
      <w:r>
        <w:separator/>
      </w:r>
    </w:p>
  </w:footnote>
  <w:footnote w:type="continuationSeparator" w:id="0">
    <w:p w:rsidR="00932BA2" w:rsidRDefault="00932BA2" w:rsidP="0049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F" w:rsidRDefault="004945FF">
    <w:pPr>
      <w:pStyle w:val="a5"/>
    </w:pPr>
    <w:r>
      <w:rPr>
        <w:noProof/>
        <w:lang w:eastAsia="ru-RU"/>
      </w:rPr>
      <w:pict>
        <v:rect id="_x0000_s2049" style="position:absolute;margin-left:-26.8pt;margin-top:106.05pt;width:9.2pt;height:301.7pt;z-index:251661312" fillcolor="#963" stroked="f"/>
      </w:pict>
    </w:r>
    <w:r>
      <w:rPr>
        <w:noProof/>
        <w:lang w:eastAsia="ru-RU"/>
      </w:rPr>
      <w:pict>
        <v:rect id="_x0000_s2053" style="position:absolute;margin-left:774.4pt;margin-top:190.9pt;width:9.2pt;height:191.75pt;z-index:251665408" fillcolor="#963" stroked="f"/>
      </w:pict>
    </w:r>
    <w:r>
      <w:rPr>
        <w:noProof/>
        <w:lang w:eastAsia="ru-RU"/>
      </w:rPr>
      <w:pict>
        <v:rect id="_x0000_s2052" style="position:absolute;margin-left:1590.7pt;margin-top:430pt;width:9.2pt;height:191.75pt;z-index:251664384" fillcolor="#963" stroked="f"/>
      </w:pict>
    </w:r>
    <w:r>
      <w:rPr>
        <w:noProof/>
        <w:lang w:eastAsia="ru-RU"/>
      </w:rPr>
      <w:pict>
        <v:rect id="_x0000_s2051" style="position:absolute;margin-left:788.65pt;margin-top:252.55pt;width:9.2pt;height:191.75pt;z-index:251663360" fillcolor="#963" stroked="f"/>
      </w:pict>
    </w:r>
    <w:r>
      <w:rPr>
        <w:noProof/>
        <w:lang w:eastAsia="ru-RU"/>
      </w:rPr>
      <w:pict>
        <v:rect id="_x0000_s2050" style="position:absolute;margin-left:-13.4pt;margin-top:75.1pt;width:9.2pt;height:191.75pt;z-index:251662336" fillcolor="#963" stroked="f"/>
      </w:pict>
    </w:r>
    <w:r w:rsidRPr="004945FF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-470048</wp:posOffset>
          </wp:positionH>
          <wp:positionV relativeFrom="paragraph">
            <wp:posOffset>-460213</wp:posOffset>
          </wp:positionV>
          <wp:extent cx="10709201" cy="1350335"/>
          <wp:effectExtent l="19050" t="0" r="0" b="0"/>
          <wp:wrapNone/>
          <wp:docPr id="2" name="Рисунок 2" descr="https://avatars.mds.yandex.net/i?id=b0bbca8078ee7c0f72778bc210a66438f1d6ad3b-5220398-images-thumbs&amp;n=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avatars.mds.yandex.net/i?id=b0bbca8078ee7c0f72778bc210a66438f1d6ad3b-5220398-images-thumbs&amp;n=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71525"/>
                  <a:stretch>
                    <a:fillRect/>
                  </a:stretch>
                </pic:blipFill>
                <pic:spPr bwMode="auto">
                  <a:xfrm>
                    <a:off x="0" y="0"/>
                    <a:ext cx="10709201" cy="135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>
      <o:colormru v:ext="edit" colors="#f93,#963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45FF"/>
    <w:rsid w:val="002D006D"/>
    <w:rsid w:val="003B4567"/>
    <w:rsid w:val="0043588F"/>
    <w:rsid w:val="00474E50"/>
    <w:rsid w:val="004945FF"/>
    <w:rsid w:val="007D10F1"/>
    <w:rsid w:val="00932BA2"/>
    <w:rsid w:val="009C286A"/>
    <w:rsid w:val="00AD7F41"/>
    <w:rsid w:val="00DE1DB0"/>
    <w:rsid w:val="00DE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3,#963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9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45FF"/>
  </w:style>
  <w:style w:type="paragraph" w:styleId="a7">
    <w:name w:val="footer"/>
    <w:basedOn w:val="a"/>
    <w:link w:val="a8"/>
    <w:uiPriority w:val="99"/>
    <w:semiHidden/>
    <w:unhideWhenUsed/>
    <w:rsid w:val="0049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4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2025-12-20T17:12:00Z</dcterms:created>
  <dcterms:modified xsi:type="dcterms:W3CDTF">2025-12-20T17:38:00Z</dcterms:modified>
</cp:coreProperties>
</file>